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E904" w14:textId="77777777" w:rsidR="00D0536C" w:rsidRPr="006D3861" w:rsidRDefault="00D82FC1" w:rsidP="00D0536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D82F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Проект BG05M9OP001-2.056-0014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bg-BG"/>
        </w:rPr>
        <w:t>-C01</w:t>
      </w:r>
      <w:r w:rsidRPr="00D82F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„Успяваме заедно“ </w:t>
      </w:r>
    </w:p>
    <w:p w14:paraId="5B201ECF" w14:textId="77777777" w:rsidR="00D0536C" w:rsidRPr="0086016A" w:rsidRDefault="00D0536C" w:rsidP="0086016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6D3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по пр</w:t>
      </w:r>
      <w:r w:rsidR="00860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оцедура </w:t>
      </w:r>
      <w:r w:rsidR="0086016A" w:rsidRPr="00860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BG05M9OP001-2.056 „Социално-икономическа интеграция на уязвими групи. Интегрирани мерки за подобряване достъпа до образование“ – Компонент</w:t>
      </w:r>
      <w:r w:rsidR="00860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2“ </w:t>
      </w:r>
    </w:p>
    <w:p w14:paraId="7A4ADBD0" w14:textId="77777777" w:rsidR="006D3861" w:rsidRPr="00300857" w:rsidRDefault="006D3861" w:rsidP="00D0536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4779"/>
      </w:tblGrid>
      <w:tr w:rsidR="0092175C" w:rsidRPr="00AC3767" w14:paraId="5E72C5D1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FBAFE" w14:textId="77777777" w:rsidR="0092175C" w:rsidRPr="00AC3767" w:rsidRDefault="006C0EDA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Програма</w:t>
            </w:r>
            <w:r w:rsidR="0092175C"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562A3" w14:textId="77777777" w:rsidR="0092175C" w:rsidRPr="00F80805" w:rsidRDefault="00DE1C8F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Оперативна програма „</w:t>
            </w:r>
            <w:r w:rsidR="00481C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РЧР“ 2014-2020г.</w:t>
            </w:r>
            <w:r w:rsidR="00F808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F808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F80805" w:rsidRPr="00F808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Оперативна програма</w:t>
            </w:r>
            <w:r w:rsidR="00F808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„НОИР“</w:t>
            </w:r>
            <w:r w:rsidR="00F80805">
              <w:t xml:space="preserve"> </w:t>
            </w:r>
            <w:r w:rsidR="00F80805" w:rsidRPr="00F808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2014-2020 г.</w:t>
            </w:r>
          </w:p>
          <w:p w14:paraId="6D75E22D" w14:textId="77777777" w:rsidR="00DC460C" w:rsidRPr="00AC3767" w:rsidRDefault="00DC460C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75C" w:rsidRPr="00AC3767" w14:paraId="3590B58E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BCB4C" w14:textId="77777777" w:rsidR="0092175C" w:rsidRPr="00AC3767" w:rsidRDefault="00DC460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Бенефициент</w:t>
            </w:r>
            <w:r w:rsidR="0092175C"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323C9" w14:textId="77777777" w:rsidR="0092175C" w:rsidRPr="00AC3767" w:rsidRDefault="00DC460C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46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ХАСКОВО</w:t>
            </w:r>
          </w:p>
        </w:tc>
      </w:tr>
      <w:tr w:rsidR="0092175C" w:rsidRPr="00AC3767" w14:paraId="28605A4F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1D2C5" w14:textId="77777777" w:rsidR="0092175C" w:rsidRPr="00AC3767" w:rsidRDefault="0092175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Приоритет</w:t>
            </w:r>
            <w:r w:rsidR="003A2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ос</w:t>
            </w: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F7C4C" w14:textId="77777777" w:rsidR="0092175C" w:rsidRPr="00AC3767" w:rsidRDefault="0069158F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1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Намаляване на бедността и насърчаване на социалното включване</w:t>
            </w:r>
            <w:r w:rsidR="00160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92175C" w:rsidRPr="00AC3767" w14:paraId="2D4C0078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5555B" w14:textId="77777777" w:rsidR="0092175C" w:rsidRPr="00AC3767" w:rsidRDefault="0092175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проекта: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3092" w14:textId="77777777" w:rsidR="0092175C" w:rsidRPr="00AC3767" w:rsidRDefault="006D3861" w:rsidP="00E9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Социална</w:t>
            </w:r>
            <w:r w:rsidR="00E921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92172" w:rsidRPr="00E921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образователна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сфера</w:t>
            </w:r>
            <w:r w:rsidR="00E921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175C" w:rsidRPr="00AC3767" w14:paraId="52E3873A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AD49C" w14:textId="77777777" w:rsidR="0092175C" w:rsidRPr="00AC3767" w:rsidRDefault="0092175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Времетраене на проекта (в месеци):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B366B" w14:textId="77777777" w:rsidR="0092175C" w:rsidRPr="00AC3767" w:rsidRDefault="00E92172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92175C" w:rsidRPr="00AC3767" w14:paraId="6E1E30CB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7AC89" w14:textId="77777777" w:rsidR="0092175C" w:rsidRPr="00AC3767" w:rsidRDefault="0092175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Стойност на договора: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2F642" w14:textId="77777777" w:rsidR="0092175C" w:rsidRPr="00AC3767" w:rsidRDefault="00E92172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21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1 589 860, 38 лв.</w:t>
            </w:r>
          </w:p>
        </w:tc>
      </w:tr>
      <w:tr w:rsidR="0092175C" w:rsidRPr="00AC3767" w14:paraId="2D38A8F6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2CE77" w14:textId="77777777" w:rsidR="00BD2B5B" w:rsidRDefault="0092175C" w:rsidP="00BD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Съфинансиране от ЕС:</w:t>
            </w:r>
          </w:p>
          <w:p w14:paraId="78F7624D" w14:textId="77777777" w:rsidR="0092175C" w:rsidRPr="00BD2B5B" w:rsidRDefault="0072173B" w:rsidP="00025C6F">
            <w:pPr>
              <w:ind w:right="-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</w:t>
            </w:r>
            <w:r w:rsidR="006D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 w:rsidR="00BD2B5B" w:rsidRPr="00BD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Национално съфинансиране: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1138" w14:textId="77777777" w:rsidR="00BD2B5B" w:rsidRDefault="00D3488A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C26E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351</w:t>
            </w:r>
            <w:r w:rsidR="00C26E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381,</w:t>
            </w:r>
            <w:r w:rsidR="00F14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  <w:r w:rsidR="00BD2B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906C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14:paraId="503864E3" w14:textId="77777777" w:rsidR="00BD2B5B" w:rsidRDefault="00873E9E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59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83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238 479,</w:t>
            </w:r>
            <w:r w:rsidR="00F14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06C24"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83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906C24"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06C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14:paraId="1E83469D" w14:textId="77777777" w:rsidR="00BD2B5B" w:rsidRPr="00AC3767" w:rsidRDefault="00BD2B5B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75C" w:rsidRPr="00AC3767" w14:paraId="17B1BF74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6BA7C" w14:textId="77777777" w:rsidR="0092175C" w:rsidRPr="00AC3767" w:rsidRDefault="0092175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Начална дата на проекта: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D0E14" w14:textId="77777777" w:rsidR="0092175C" w:rsidRPr="00AC3767" w:rsidRDefault="000144CC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01.10.2021</w:t>
            </w:r>
            <w:r w:rsidR="00332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92175C" w:rsidRPr="00AC3767" w14:paraId="751DBE2A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A82BC" w14:textId="77777777" w:rsidR="0092175C" w:rsidRPr="00AC3767" w:rsidRDefault="0092175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Крайна дата на проекта: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6259D" w14:textId="7AB54DEC" w:rsidR="0092175C" w:rsidRPr="00AC3767" w:rsidRDefault="000144CC" w:rsidP="00BB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930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930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332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92175C" w:rsidRPr="00AC3767" w14:paraId="03F5CF86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55210" w14:textId="77777777" w:rsidR="0092175C" w:rsidRPr="00AC3767" w:rsidRDefault="001E5560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 на проекта</w:t>
            </w:r>
            <w:r w:rsidR="0092175C"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9EC93" w14:textId="77777777" w:rsidR="0092175C" w:rsidRPr="00820BA6" w:rsidRDefault="00A171C8" w:rsidP="0082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17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Основната цел на проекта е създаването и прилагането на ефективен и иновативен междусекторен модел за устойчива социално-икономическа интеграция на хора от уязвимите групи на територията на Община Хасково, насочен към повишаване на качеството на живот, намаляване на бедността и спиране на предаван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ето на бедността през поколения</w:t>
            </w:r>
            <w:r w:rsidR="00820BA6" w:rsidRPr="00820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  </w:t>
            </w:r>
          </w:p>
        </w:tc>
      </w:tr>
      <w:tr w:rsidR="0092175C" w:rsidRPr="00AC3767" w14:paraId="3F64F159" w14:textId="77777777" w:rsidTr="006D3861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6EE92" w14:textId="77777777" w:rsidR="0092175C" w:rsidRDefault="0092175C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Резюме на проекта:</w:t>
            </w:r>
          </w:p>
          <w:p w14:paraId="589B14EE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07EC9A6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2B0AC151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6A71C5D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63F7F0C1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39DBF534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465AA49B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E69AA8C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6C08756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3314DD36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42773AD5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318CB87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944E531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0319590E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E7A0FCD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2BBD21A3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1C045DB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8449BA8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B143F3F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2CB04BD" w14:textId="77777777" w:rsidR="000719E6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181B0FB" w14:textId="77777777" w:rsidR="00A171C8" w:rsidRDefault="00A171C8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76F83CC" w14:textId="77777777" w:rsidR="00B25155" w:rsidRDefault="000719E6" w:rsidP="00BB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Целеви групи:</w:t>
            </w:r>
          </w:p>
          <w:p w14:paraId="2C1FF144" w14:textId="77777777" w:rsidR="00B25155" w:rsidRPr="00B25155" w:rsidRDefault="00B25155" w:rsidP="00B2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0779478" w14:textId="77777777" w:rsidR="00B25155" w:rsidRPr="00B25155" w:rsidRDefault="00B25155" w:rsidP="00B2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687A678" w14:textId="77777777" w:rsidR="00B25155" w:rsidRPr="00B25155" w:rsidRDefault="00B25155" w:rsidP="00B2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D0A327D" w14:textId="77777777" w:rsidR="00B25155" w:rsidRPr="00B25155" w:rsidRDefault="00B25155" w:rsidP="00B2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B3FF101" w14:textId="77777777" w:rsidR="00B25155" w:rsidRPr="00B25155" w:rsidRDefault="00B25155" w:rsidP="00B2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F0D7620" w14:textId="77777777" w:rsidR="00B25155" w:rsidRPr="00B25155" w:rsidRDefault="00B25155" w:rsidP="00B2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2797D65" w14:textId="77777777" w:rsidR="00352402" w:rsidRDefault="00B25155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14:paraId="79CC6860" w14:textId="77777777" w:rsidR="00B25155" w:rsidRPr="00B25155" w:rsidRDefault="00B25155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5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</w:t>
            </w:r>
            <w:r w:rsidRPr="00B25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Дейности:</w:t>
            </w:r>
          </w:p>
          <w:p w14:paraId="31CD1F2A" w14:textId="77777777" w:rsidR="00B25155" w:rsidRDefault="00B25155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5316481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2E95EF5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DECE2BF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3C3C26F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806D858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9A66E68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0E6355E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A9A29B9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73F5820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424AD20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E1274E0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51A7D75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44BC14E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94391F9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043BF9F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21AF926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FD4FE1A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924DE65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674B650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682EAEF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77BC4CA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2395DC9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DCFD125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974C49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F56702C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21A3826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2E906DD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0B905D4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521830A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1ACD51F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E78F2D5" w14:textId="77777777" w:rsidR="00A1579C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108B6C9" w14:textId="77777777" w:rsidR="00A1579C" w:rsidRPr="00B25155" w:rsidRDefault="00A1579C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6591BF5" w14:textId="77777777" w:rsidR="00B109FD" w:rsidRDefault="00B25155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</w:t>
            </w:r>
            <w:r w:rsidRPr="00B25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Очаквани резултати:  </w:t>
            </w:r>
          </w:p>
          <w:p w14:paraId="23923ECD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C800C2D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75FDBB0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537BB166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B517450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0EE80E3D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776E038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684CF0A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50076E80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827035C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BB8B89D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88F30DC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85228E2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2F75273" w14:textId="77777777" w:rsidR="00B109FD" w:rsidRP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522D248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3E9D918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0D3A2565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0AB94599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00AFB103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F267CEE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293A32F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4E816AB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6BA7ABC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B034541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784A8FA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77535AE7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53D35930" w14:textId="77777777" w:rsidR="00B109FD" w:rsidRDefault="00B109FD" w:rsidP="00B25155">
            <w:pPr>
              <w:tabs>
                <w:tab w:val="left" w:pos="344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E115748" w14:textId="77777777" w:rsidR="00D12E1B" w:rsidRDefault="00D12E1B" w:rsidP="00B25155">
            <w:pPr>
              <w:tabs>
                <w:tab w:val="left" w:pos="14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A4E64FC" w14:textId="77777777" w:rsidR="00B25155" w:rsidRPr="00B25155" w:rsidRDefault="00B25155" w:rsidP="00B25155">
            <w:pPr>
              <w:tabs>
                <w:tab w:val="left" w:pos="14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5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  <w:t xml:space="preserve">                         </w:t>
            </w:r>
            <w:r w:rsidRPr="00B25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Статус: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4ECE5" w14:textId="77777777" w:rsidR="00A171C8" w:rsidRPr="00A171C8" w:rsidRDefault="00A171C8" w:rsidP="00A171C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7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Проектът включва редица дейности за трайна интеграция на пазара на труда, включващи мерки за активиране, мотивационно и професионално обучение, осигуряване на субсидирана заетост, както и за насърчаване на предприемачеството и самостоятелната стопанска дейност. Ще бъдат предоставяни интегрирани социално-здравни услуги в общността, които ще дадат възможност за промоция на здравето, по-добро качество на живот и грижа за възрастните и хората с </w:t>
            </w:r>
            <w:r w:rsidRPr="00A17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увреждания от маргинализираните групи. Трайната интеграция изисква да бъдат реализирани дейности за преодоляване на негативните стереотипи спрямо ромската общност и популяризиране на културната идентичност на ромите, като пълноценна част от гражданското общество в Хасково и в България.</w:t>
            </w:r>
          </w:p>
          <w:p w14:paraId="3280BC66" w14:textId="77777777" w:rsidR="00696A62" w:rsidRDefault="00696A62" w:rsidP="00017F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FC8592B" w14:textId="77777777" w:rsidR="00352402" w:rsidRDefault="00352402" w:rsidP="00A171C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4117E5F" w14:textId="77777777" w:rsidR="00A171C8" w:rsidRPr="00A171C8" w:rsidRDefault="00A171C8" w:rsidP="00A171C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7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Деца, ученици и младежи от етнически малцинства (включително роми), участващи в мерки за образователна инте</w:t>
            </w:r>
            <w:r w:rsidR="003429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грация и реинтеграция</w:t>
            </w:r>
            <w:r w:rsidRPr="00A17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7E29BB61" w14:textId="77777777" w:rsidR="00A171C8" w:rsidRPr="00A171C8" w:rsidRDefault="00A171C8" w:rsidP="00A171C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7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Роми</w:t>
            </w:r>
            <w:r w:rsidR="003429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="005B49A2" w:rsidRPr="00DE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</w:t>
            </w:r>
            <w:r w:rsidR="005B49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д</w:t>
            </w:r>
            <w:r w:rsidR="005B49A2" w:rsidRPr="00DE02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руги хора в неравностойно положение</w:t>
            </w:r>
            <w:r w:rsidR="003429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17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които при напускане на операцията са започнали да търсят работа, или имат работа, или са ангажирани с образование/обучение или са получили квалификация или са включени  в соци</w:t>
            </w:r>
            <w:r w:rsidR="005B49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ални и здравни услуги</w:t>
            </w:r>
            <w:r w:rsidRPr="00A171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22067346" w14:textId="77777777" w:rsidR="005B49A2" w:rsidRDefault="005B49A2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</w:p>
          <w:p w14:paraId="6C8101CB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 xml:space="preserve">  Дейности по ОП “Развитие на човешките ресурси“:</w:t>
            </w:r>
          </w:p>
          <w:p w14:paraId="2C2EBFE2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188413C0" w14:textId="77777777" w:rsidR="00A1579C" w:rsidRPr="00A1579C" w:rsidRDefault="008A30BE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1.</w:t>
            </w:r>
            <w:r w:rsidR="00A1579C"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Дейност: Активиране на неактивни лица и трудова медиация;</w:t>
            </w:r>
          </w:p>
          <w:p w14:paraId="1DF66DA4" w14:textId="77777777" w:rsidR="00A1579C" w:rsidRPr="00A1579C" w:rsidRDefault="008A30BE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2.</w:t>
            </w:r>
            <w:r w:rsidR="00833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Дейност:</w:t>
            </w:r>
            <w:r w:rsidR="00A1579C"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Провеждане на мотивационно обучение;</w:t>
            </w:r>
          </w:p>
          <w:p w14:paraId="11D8EB99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3. Дейност: Професионално обучение;</w:t>
            </w:r>
          </w:p>
          <w:p w14:paraId="49D2F6D7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4.</w:t>
            </w:r>
            <w:r w:rsidRPr="00A15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Дейност: Осигуряване на субсидирана заетост;</w:t>
            </w:r>
          </w:p>
          <w:p w14:paraId="3D548107" w14:textId="77777777" w:rsidR="00A1579C" w:rsidRPr="00A1579C" w:rsidRDefault="00833DBA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5.Дейност:Насърчаване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bg-BG"/>
              </w:rPr>
              <w:t xml:space="preserve"> </w:t>
            </w:r>
            <w:r w:rsidR="00A1579C"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самостоятелната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bg-BG"/>
              </w:rPr>
              <w:t xml:space="preserve">      </w:t>
            </w:r>
            <w:r w:rsidR="00A1579C"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заетост;</w:t>
            </w:r>
          </w:p>
          <w:p w14:paraId="6DE6CB19" w14:textId="77777777" w:rsidR="00A1579C" w:rsidRPr="00A1579C" w:rsidRDefault="003429E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6.</w:t>
            </w:r>
            <w:r w:rsidR="00A1579C"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Дейност: Предоставяне на интегрирани социално-здравни услуги в общността;</w:t>
            </w:r>
          </w:p>
          <w:p w14:paraId="4A0A6AF4" w14:textId="77777777" w:rsidR="00A1579C" w:rsidRPr="00A1579C" w:rsidRDefault="00EC5FD9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7.</w:t>
            </w:r>
            <w:r w:rsidR="00A1579C"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Дейност: Развитие на местните общности и преодоляване на негативните стереотипи. </w:t>
            </w:r>
          </w:p>
          <w:p w14:paraId="0CB5E9A3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39D0C145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Дейности по ОП  "Наука и образование за интелигентен растеж":</w:t>
            </w:r>
          </w:p>
          <w:p w14:paraId="1893509B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lastRenderedPageBreak/>
              <w:t xml:space="preserve">         1.Дейност: Допълнително обучение по български език за децата и учениците, за които българският език не е майчин ;</w:t>
            </w:r>
          </w:p>
          <w:p w14:paraId="66880A4C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2.Дейност:Допълнителни занимания със застрашени от отпадане от училище ученици от етническите малцинства и подкрепа за продължаване на образованието в гимназиалния етап и за  успешно завършване на средно образование;</w:t>
            </w:r>
          </w:p>
          <w:p w14:paraId="0BFFE419" w14:textId="77777777" w:rsidR="00A1579C" w:rsidRPr="00A1579C" w:rsidRDefault="00A1579C" w:rsidP="003524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3.Дейност:</w:t>
            </w:r>
            <w:r w:rsidR="00352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Осигуряване на </w:t>
            </w: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психологическа подкрепа за децата и учениците от етническите малцинства;</w:t>
            </w:r>
          </w:p>
          <w:p w14:paraId="72DE486E" w14:textId="77777777" w:rsidR="00A1579C" w:rsidRPr="00A1579C" w:rsidRDefault="008A30BE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4.Дейност:</w:t>
            </w:r>
            <w:r w:rsidR="00A1579C"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Подобряване на образователната среда в шест училища и две детски градини ;</w:t>
            </w:r>
          </w:p>
          <w:p w14:paraId="548D8A63" w14:textId="77777777" w:rsidR="00A1579C" w:rsidRP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5.Дейност: Насърчаване участието на родителите в образователния процес и работа с родителите от етническите малцинства за превенция на отпадането от училище ;</w:t>
            </w:r>
          </w:p>
          <w:p w14:paraId="5502DD7E" w14:textId="77777777" w:rsidR="00A1579C" w:rsidRDefault="00A1579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A157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  6.Дейност: Кариерно ориентиране на учениците в шест училища в Община Хасково.</w:t>
            </w:r>
          </w:p>
          <w:p w14:paraId="69F80955" w14:textId="77777777" w:rsidR="007B35B5" w:rsidRDefault="007B35B5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6B8AE48F" w14:textId="77777777" w:rsidR="00BB0E5C" w:rsidRDefault="00BB0E5C" w:rsidP="007B35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4A6F2441" w14:textId="77777777" w:rsidR="00BB0E5C" w:rsidRDefault="00BB0E5C" w:rsidP="007B35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24CEB771" w14:textId="77777777" w:rsidR="007B35B5" w:rsidRDefault="007B35B5" w:rsidP="007B35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7B35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Очакваните резултати от изпълнението на дейностите по проекта включват: </w:t>
            </w:r>
          </w:p>
          <w:p w14:paraId="29603E1F" w14:textId="77777777" w:rsidR="00B109FD" w:rsidRPr="00B109FD" w:rsidRDefault="00B109FD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● намаляване на безработицата и повишаване на доходите на лицата от целевата група;</w:t>
            </w:r>
          </w:p>
          <w:p w14:paraId="6C3BFD75" w14:textId="77777777" w:rsidR="00B109FD" w:rsidRPr="00B109FD" w:rsidRDefault="00BB0E5C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●</w:t>
            </w:r>
            <w:r w:rsidR="00B109FD"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повишаване информираността на обществото и преодоляване на негативните нагласи;</w:t>
            </w:r>
          </w:p>
          <w:p w14:paraId="5477554F" w14:textId="77777777" w:rsidR="00B109FD" w:rsidRPr="00B109FD" w:rsidRDefault="00BB0E5C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●</w:t>
            </w:r>
            <w:r w:rsidR="00B109FD"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придобиване или повишаване на професионална квалификация;</w:t>
            </w:r>
          </w:p>
          <w:p w14:paraId="01108F72" w14:textId="77777777" w:rsidR="00B109FD" w:rsidRPr="00B109FD" w:rsidRDefault="00B109FD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● подобрен достъп до социални и здравни услуги;</w:t>
            </w:r>
          </w:p>
          <w:p w14:paraId="735BB06C" w14:textId="77777777" w:rsidR="00B109FD" w:rsidRPr="00B109FD" w:rsidRDefault="00BB0E5C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●</w:t>
            </w:r>
            <w:r w:rsidR="00B109FD"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в резултат на проведените здравни профилактични прегледи ще се постигне превенция на заболявания;</w:t>
            </w:r>
          </w:p>
          <w:p w14:paraId="1F8C1F4A" w14:textId="77777777" w:rsidR="00B109FD" w:rsidRPr="00B109FD" w:rsidRDefault="00B109FD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● включване в обществени мероприятия на малцинствата;</w:t>
            </w:r>
          </w:p>
          <w:p w14:paraId="5D99293B" w14:textId="77777777" w:rsidR="00B109FD" w:rsidRPr="00B109FD" w:rsidRDefault="00B109FD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● ще се създадат условия за формиране на трайни и позитивни нагласи за толерантно </w:t>
            </w:r>
            <w:r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lastRenderedPageBreak/>
              <w:t>отношение и подкрепа към етническите малцинства.</w:t>
            </w:r>
          </w:p>
          <w:p w14:paraId="57CFA3FC" w14:textId="77777777" w:rsidR="007B35B5" w:rsidRDefault="00B109FD" w:rsidP="00B109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109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● ще се постигнат реални и трайни резултати в образователната интеграция на учениците от етническите малцинства в Община Хасково. Ще се усвоят умения за по-добро общуване и ограничаване на конфликтите. Проектът ще повлияе пряко върху мотивацията на целевата група като гарантира в голяма степен намаляване на броя на ранно напускащите училище и осигуряване на по-високо образователно ниво. Постигнатите измерими резултати от проекта и създадените партньорства и мрежи ще бъдат добра база за развитие на социалната икономика в общината. Ще се разработват нови проекти за кандидатстване по оперативните програми, насочени към подобряване състоянието и постигането на социално-икономическа интеграция на уязвимите групи във всички населени места на общината.</w:t>
            </w:r>
          </w:p>
          <w:p w14:paraId="53D2D56F" w14:textId="77777777" w:rsidR="007B35B5" w:rsidRDefault="007B35B5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5A52E9D3" w14:textId="77777777" w:rsidR="00BB0E5C" w:rsidRDefault="00BB0E5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39E13013" w14:textId="77777777" w:rsidR="00BB0E5C" w:rsidRDefault="00BB0E5C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  <w:p w14:paraId="0EFE1C60" w14:textId="77777777" w:rsidR="007B35B5" w:rsidRPr="007B35B5" w:rsidRDefault="007B35B5" w:rsidP="00A157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В процес на изпълнение</w:t>
            </w:r>
          </w:p>
          <w:p w14:paraId="45934FB0" w14:textId="77777777" w:rsidR="000719E6" w:rsidRPr="000719E6" w:rsidRDefault="000719E6" w:rsidP="00017F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E8BB814" w14:textId="77777777" w:rsidR="00795201" w:rsidRDefault="00795201"/>
    <w:sectPr w:rsidR="00795201" w:rsidSect="00F95E29">
      <w:footerReference w:type="default" r:id="rId8"/>
      <w:headerReference w:type="first" r:id="rId9"/>
      <w:footerReference w:type="first" r:id="rId10"/>
      <w:pgSz w:w="11906" w:h="16838"/>
      <w:pgMar w:top="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69BC" w14:textId="77777777" w:rsidR="0060424F" w:rsidRDefault="0060424F" w:rsidP="00C36CA2">
      <w:pPr>
        <w:spacing w:after="0" w:line="240" w:lineRule="auto"/>
      </w:pPr>
      <w:r>
        <w:separator/>
      </w:r>
    </w:p>
  </w:endnote>
  <w:endnote w:type="continuationSeparator" w:id="0">
    <w:p w14:paraId="7578CE9C" w14:textId="77777777" w:rsidR="0060424F" w:rsidRDefault="0060424F" w:rsidP="00C3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E77" w14:textId="77777777" w:rsidR="00BC47A6" w:rsidRDefault="00BC47A6" w:rsidP="00E515A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eastAsia="bg-BG"/>
      </w:rPr>
    </w:pPr>
  </w:p>
  <w:p w14:paraId="0B01DACF" w14:textId="77777777" w:rsidR="004E6BD6" w:rsidRPr="004E6BD6" w:rsidRDefault="004E6BD6" w:rsidP="004E6B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 w:eastAsia="bg-BG"/>
      </w:rPr>
    </w:pPr>
    <w:r w:rsidRPr="004E6BD6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4E6BD6">
      <w:rPr>
        <w:rFonts w:ascii="Times New Roman" w:eastAsia="Times New Roman" w:hAnsi="Times New Roman" w:cs="Times New Roman"/>
        <w:i/>
        <w:lang w:val="en-US" w:eastAsia="bg-BG"/>
      </w:rPr>
      <w:t>---</w:t>
    </w:r>
    <w:r w:rsidRPr="004E6BD6">
      <w:rPr>
        <w:rFonts w:ascii="Times New Roman" w:eastAsia="Times New Roman" w:hAnsi="Times New Roman" w:cs="Times New Roman"/>
        <w:i/>
        <w:lang w:eastAsia="bg-BG"/>
      </w:rPr>
      <w:t xml:space="preserve">----------------- </w:t>
    </w:r>
    <w:hyperlink r:id="rId1" w:history="1">
      <w:r w:rsidRPr="004E6BD6">
        <w:rPr>
          <w:rFonts w:ascii="Times New Roman" w:eastAsia="Times New Roman" w:hAnsi="Times New Roman" w:cs="Times New Roman"/>
          <w:i/>
          <w:color w:val="0000FF"/>
          <w:u w:val="single"/>
          <w:lang w:val="en-US" w:eastAsia="bg-BG"/>
        </w:rPr>
        <w:t>www.eufunds.bg</w:t>
      </w:r>
    </w:hyperlink>
    <w:r w:rsidRPr="004E6BD6">
      <w:rPr>
        <w:rFonts w:ascii="Times New Roman" w:eastAsia="Times New Roman" w:hAnsi="Times New Roman" w:cs="Times New Roman"/>
        <w:i/>
        <w:lang w:val="en-US" w:eastAsia="bg-BG"/>
      </w:rPr>
      <w:t xml:space="preserve"> ----------------------</w:t>
    </w:r>
    <w:r>
      <w:rPr>
        <w:rFonts w:ascii="Times New Roman" w:eastAsia="Times New Roman" w:hAnsi="Times New Roman" w:cs="Times New Roman"/>
        <w:i/>
        <w:lang w:val="en-US" w:eastAsia="bg-BG"/>
      </w:rPr>
      <w:t>--------------------------</w:t>
    </w:r>
  </w:p>
  <w:p w14:paraId="6133E6ED" w14:textId="77777777" w:rsidR="00BC47A6" w:rsidRDefault="00BC47A6" w:rsidP="00E515A8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eastAsia="bg-BG"/>
      </w:rPr>
    </w:pPr>
  </w:p>
  <w:p w14:paraId="1F2F06FD" w14:textId="77777777" w:rsidR="0089403F" w:rsidRPr="0089403F" w:rsidRDefault="0089403F" w:rsidP="0089403F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val="en-US" w:eastAsia="bg-BG"/>
      </w:rPr>
    </w:pP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Проект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BG05M9OP001-2.056-0014-C01 „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Успяваме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proofErr w:type="gram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заедно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“</w:t>
    </w:r>
    <w:proofErr w:type="gram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</w:p>
  <w:p w14:paraId="6A2BD92C" w14:textId="77777777" w:rsidR="0089403F" w:rsidRPr="0089403F" w:rsidRDefault="0089403F" w:rsidP="0089403F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val="en-US" w:eastAsia="bg-BG"/>
      </w:rPr>
    </w:pP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по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процедура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BG05M9OP001-2.056 „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Социално-икономическа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интеграция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на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уязвими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групи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.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Интегрирани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мерки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за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подобряване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достъпа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до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proofErr w:type="gram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образование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“ –</w:t>
    </w:r>
    <w:proofErr w:type="gram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Компонент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2“ </w:t>
    </w:r>
  </w:p>
  <w:p w14:paraId="2F374ED8" w14:textId="77777777" w:rsidR="00E515A8" w:rsidRPr="0089403F" w:rsidRDefault="00E515A8" w:rsidP="0089403F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val="en-US" w:eastAsia="bg-BG"/>
      </w:rPr>
    </w:pPr>
  </w:p>
  <w:p w14:paraId="77D8707C" w14:textId="77777777" w:rsidR="00E515A8" w:rsidRPr="00E515A8" w:rsidRDefault="00E515A8" w:rsidP="00E51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B362" w14:textId="77777777" w:rsidR="00822C07" w:rsidRPr="00822C07" w:rsidRDefault="00822C07" w:rsidP="00822C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 w:eastAsia="bg-BG"/>
      </w:rPr>
    </w:pPr>
    <w:r w:rsidRPr="00822C07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822C07">
      <w:rPr>
        <w:rFonts w:ascii="Times New Roman" w:eastAsia="Times New Roman" w:hAnsi="Times New Roman" w:cs="Times New Roman"/>
        <w:i/>
        <w:lang w:val="en-US" w:eastAsia="bg-BG"/>
      </w:rPr>
      <w:t>---</w:t>
    </w:r>
    <w:r w:rsidRPr="00822C07">
      <w:rPr>
        <w:rFonts w:ascii="Times New Roman" w:eastAsia="Times New Roman" w:hAnsi="Times New Roman" w:cs="Times New Roman"/>
        <w:i/>
        <w:lang w:eastAsia="bg-BG"/>
      </w:rPr>
      <w:t xml:space="preserve">----------------- </w:t>
    </w:r>
    <w:hyperlink r:id="rId1" w:history="1">
      <w:r w:rsidRPr="00822C07">
        <w:rPr>
          <w:rFonts w:ascii="Times New Roman" w:eastAsia="Times New Roman" w:hAnsi="Times New Roman" w:cs="Times New Roman"/>
          <w:i/>
          <w:color w:val="0000FF"/>
          <w:u w:val="single"/>
          <w:lang w:val="en-US" w:eastAsia="bg-BG"/>
        </w:rPr>
        <w:t>www.eufunds.bg</w:t>
      </w:r>
    </w:hyperlink>
    <w:r w:rsidRPr="00822C07">
      <w:rPr>
        <w:rFonts w:ascii="Times New Roman" w:eastAsia="Times New Roman" w:hAnsi="Times New Roman" w:cs="Times New Roman"/>
        <w:i/>
        <w:lang w:val="en-US" w:eastAsia="bg-BG"/>
      </w:rPr>
      <w:t xml:space="preserve"> ----------------------</w:t>
    </w:r>
    <w:r w:rsidR="00755BA3">
      <w:rPr>
        <w:rFonts w:ascii="Times New Roman" w:eastAsia="Times New Roman" w:hAnsi="Times New Roman" w:cs="Times New Roman"/>
        <w:i/>
        <w:lang w:val="en-US" w:eastAsia="bg-BG"/>
      </w:rPr>
      <w:t>--------------------------</w:t>
    </w:r>
  </w:p>
  <w:p w14:paraId="5C61607C" w14:textId="77777777" w:rsidR="00BC47A6" w:rsidRDefault="00BC47A6" w:rsidP="00822C07">
    <w:pPr>
      <w:pStyle w:val="Footer"/>
      <w:jc w:val="center"/>
      <w:rPr>
        <w:rFonts w:ascii="Times New Roman" w:eastAsia="Times New Roman" w:hAnsi="Times New Roman" w:cs="Times New Roman"/>
        <w:sz w:val="14"/>
        <w:szCs w:val="14"/>
        <w:lang w:eastAsia="bg-BG"/>
      </w:rPr>
    </w:pPr>
  </w:p>
  <w:p w14:paraId="1EBF637E" w14:textId="77777777" w:rsidR="0089403F" w:rsidRPr="0089403F" w:rsidRDefault="0089403F" w:rsidP="0089403F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val="en-US" w:eastAsia="bg-BG"/>
      </w:rPr>
    </w:pP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Проект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BG05M9OP001-2.056-0014-C01 „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Успяваме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proofErr w:type="gram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заедно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“</w:t>
    </w:r>
    <w:proofErr w:type="gram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</w:p>
  <w:p w14:paraId="2F58A893" w14:textId="77777777" w:rsidR="0089403F" w:rsidRPr="0089403F" w:rsidRDefault="0089403F" w:rsidP="0089403F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val="en-US" w:eastAsia="bg-BG"/>
      </w:rPr>
    </w:pP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по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процедура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BG05M9OP001-2.056 „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Социално-икономическа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интеграция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на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уязвими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групи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.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Интегрирани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мерки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за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подобряване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достъпа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до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proofErr w:type="gram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образование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“ –</w:t>
    </w:r>
    <w:proofErr w:type="gram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</w:t>
    </w:r>
    <w:proofErr w:type="spellStart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>Компонент</w:t>
    </w:r>
    <w:proofErr w:type="spellEnd"/>
    <w:r w:rsidRPr="0089403F">
      <w:rPr>
        <w:rFonts w:ascii="Times New Roman" w:eastAsia="Times New Roman" w:hAnsi="Times New Roman" w:cs="Times New Roman"/>
        <w:sz w:val="14"/>
        <w:szCs w:val="14"/>
        <w:lang w:val="en-US" w:eastAsia="bg-BG"/>
      </w:rPr>
      <w:t xml:space="preserve"> 2“ </w:t>
    </w:r>
  </w:p>
  <w:p w14:paraId="7747D409" w14:textId="77777777" w:rsidR="00E515A8" w:rsidRPr="0089403F" w:rsidRDefault="00E515A8" w:rsidP="0089403F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val="en-US" w:eastAsia="bg-BG"/>
      </w:rPr>
    </w:pPr>
  </w:p>
  <w:p w14:paraId="199E45CC" w14:textId="77777777" w:rsidR="00E515A8" w:rsidRDefault="00E5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5DD7" w14:textId="77777777" w:rsidR="0060424F" w:rsidRDefault="0060424F" w:rsidP="00C36CA2">
      <w:pPr>
        <w:spacing w:after="0" w:line="240" w:lineRule="auto"/>
      </w:pPr>
      <w:r>
        <w:separator/>
      </w:r>
    </w:p>
  </w:footnote>
  <w:footnote w:type="continuationSeparator" w:id="0">
    <w:p w14:paraId="2B8535E3" w14:textId="77777777" w:rsidR="0060424F" w:rsidRDefault="0060424F" w:rsidP="00C3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FB6C" w14:textId="77777777" w:rsidR="00CB4B38" w:rsidRDefault="00501883" w:rsidP="00501883">
    <w:pPr>
      <w:pStyle w:val="Header"/>
      <w:tabs>
        <w:tab w:val="left" w:pos="8198"/>
      </w:tabs>
    </w:pPr>
    <w:r w:rsidRPr="00C36CA2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21A00C8" wp14:editId="5A9CC515">
          <wp:simplePos x="0" y="0"/>
          <wp:positionH relativeFrom="column">
            <wp:posOffset>1391920</wp:posOffset>
          </wp:positionH>
          <wp:positionV relativeFrom="paragraph">
            <wp:posOffset>231140</wp:posOffset>
          </wp:positionV>
          <wp:extent cx="584835" cy="752475"/>
          <wp:effectExtent l="0" t="0" r="5715" b="9525"/>
          <wp:wrapSquare wrapText="bothSides"/>
          <wp:docPr id="3" name="Картина 1" descr="C:\Users\Spasimira\Downloads\25mmPlastic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simira\Downloads\25mmPlastic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4B419AF5" wp14:editId="2EE28B29">
          <wp:simplePos x="0" y="0"/>
          <wp:positionH relativeFrom="column">
            <wp:posOffset>69215</wp:posOffset>
          </wp:positionH>
          <wp:positionV relativeFrom="paragraph">
            <wp:posOffset>188595</wp:posOffset>
          </wp:positionV>
          <wp:extent cx="1005840" cy="835025"/>
          <wp:effectExtent l="0" t="0" r="0" b="0"/>
          <wp:wrapTopAndBottom/>
          <wp:docPr id="2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4017BC9" wp14:editId="07F6AA56">
          <wp:simplePos x="0" y="0"/>
          <wp:positionH relativeFrom="column">
            <wp:posOffset>3933825</wp:posOffset>
          </wp:positionH>
          <wp:positionV relativeFrom="paragraph">
            <wp:posOffset>170434</wp:posOffset>
          </wp:positionV>
          <wp:extent cx="1633855" cy="725170"/>
          <wp:effectExtent l="0" t="0" r="4445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1CF15054" wp14:editId="70A36AFF">
          <wp:simplePos x="0" y="0"/>
          <wp:positionH relativeFrom="column">
            <wp:posOffset>2465070</wp:posOffset>
          </wp:positionH>
          <wp:positionV relativeFrom="paragraph">
            <wp:posOffset>188595</wp:posOffset>
          </wp:positionV>
          <wp:extent cx="1035685" cy="794385"/>
          <wp:effectExtent l="0" t="0" r="0" b="5715"/>
          <wp:wrapTight wrapText="bothSides">
            <wp:wrapPolygon edited="0">
              <wp:start x="0" y="0"/>
              <wp:lineTo x="0" y="21237"/>
              <wp:lineTo x="21057" y="21237"/>
              <wp:lineTo x="21057" y="0"/>
              <wp:lineTo x="0" y="0"/>
            </wp:wrapPolygon>
          </wp:wrapTight>
          <wp:docPr id="4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E0A71" w14:textId="77777777" w:rsidR="00501883" w:rsidRDefault="00501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F18"/>
    <w:multiLevelType w:val="hybridMultilevel"/>
    <w:tmpl w:val="8BDCE2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30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38"/>
    <w:rsid w:val="000144CC"/>
    <w:rsid w:val="00017F8E"/>
    <w:rsid w:val="00025C6F"/>
    <w:rsid w:val="00044BB6"/>
    <w:rsid w:val="00057260"/>
    <w:rsid w:val="000719E6"/>
    <w:rsid w:val="0008201A"/>
    <w:rsid w:val="000C669E"/>
    <w:rsid w:val="00137C78"/>
    <w:rsid w:val="001408C4"/>
    <w:rsid w:val="00142356"/>
    <w:rsid w:val="001603C9"/>
    <w:rsid w:val="0016078F"/>
    <w:rsid w:val="001642AD"/>
    <w:rsid w:val="001C1CBD"/>
    <w:rsid w:val="001E2DF3"/>
    <w:rsid w:val="001E5560"/>
    <w:rsid w:val="00202F9A"/>
    <w:rsid w:val="0020738C"/>
    <w:rsid w:val="002455BB"/>
    <w:rsid w:val="002D7584"/>
    <w:rsid w:val="00300857"/>
    <w:rsid w:val="003073DD"/>
    <w:rsid w:val="00312FC1"/>
    <w:rsid w:val="00332F87"/>
    <w:rsid w:val="003429EC"/>
    <w:rsid w:val="00352402"/>
    <w:rsid w:val="003A2DFF"/>
    <w:rsid w:val="003B3D17"/>
    <w:rsid w:val="003D391B"/>
    <w:rsid w:val="00481CD1"/>
    <w:rsid w:val="004E6BD6"/>
    <w:rsid w:val="00501883"/>
    <w:rsid w:val="00561BBE"/>
    <w:rsid w:val="005B49A2"/>
    <w:rsid w:val="0060424F"/>
    <w:rsid w:val="0062337A"/>
    <w:rsid w:val="00671438"/>
    <w:rsid w:val="0069158F"/>
    <w:rsid w:val="00696A62"/>
    <w:rsid w:val="006C0EDA"/>
    <w:rsid w:val="006D3861"/>
    <w:rsid w:val="0072173B"/>
    <w:rsid w:val="0072584C"/>
    <w:rsid w:val="00751B7F"/>
    <w:rsid w:val="00755BA3"/>
    <w:rsid w:val="00777D3B"/>
    <w:rsid w:val="00784F31"/>
    <w:rsid w:val="007862C5"/>
    <w:rsid w:val="00795201"/>
    <w:rsid w:val="007B35B5"/>
    <w:rsid w:val="007B393A"/>
    <w:rsid w:val="00820BA6"/>
    <w:rsid w:val="00822C07"/>
    <w:rsid w:val="00833DBA"/>
    <w:rsid w:val="0086016A"/>
    <w:rsid w:val="00873E9E"/>
    <w:rsid w:val="0089403F"/>
    <w:rsid w:val="008947B3"/>
    <w:rsid w:val="008A30BE"/>
    <w:rsid w:val="008A5954"/>
    <w:rsid w:val="008C0EFD"/>
    <w:rsid w:val="00902ADF"/>
    <w:rsid w:val="00906C24"/>
    <w:rsid w:val="0092175C"/>
    <w:rsid w:val="00930BFB"/>
    <w:rsid w:val="0095774E"/>
    <w:rsid w:val="00A14C2D"/>
    <w:rsid w:val="00A1579C"/>
    <w:rsid w:val="00A171C8"/>
    <w:rsid w:val="00A2097C"/>
    <w:rsid w:val="00A71948"/>
    <w:rsid w:val="00AB70FF"/>
    <w:rsid w:val="00B109FD"/>
    <w:rsid w:val="00B23176"/>
    <w:rsid w:val="00B25155"/>
    <w:rsid w:val="00B85DD3"/>
    <w:rsid w:val="00BB0E5C"/>
    <w:rsid w:val="00BC47A6"/>
    <w:rsid w:val="00BD1561"/>
    <w:rsid w:val="00BD2B5B"/>
    <w:rsid w:val="00BD435C"/>
    <w:rsid w:val="00BD5B52"/>
    <w:rsid w:val="00BD6335"/>
    <w:rsid w:val="00BD6F7E"/>
    <w:rsid w:val="00C26ED2"/>
    <w:rsid w:val="00C3322D"/>
    <w:rsid w:val="00C36CA2"/>
    <w:rsid w:val="00C85BEF"/>
    <w:rsid w:val="00CB4B38"/>
    <w:rsid w:val="00CF71BC"/>
    <w:rsid w:val="00D0536C"/>
    <w:rsid w:val="00D12E1B"/>
    <w:rsid w:val="00D3488A"/>
    <w:rsid w:val="00D36C0C"/>
    <w:rsid w:val="00D77070"/>
    <w:rsid w:val="00D82FC1"/>
    <w:rsid w:val="00DC460C"/>
    <w:rsid w:val="00DE02EA"/>
    <w:rsid w:val="00DE1C8F"/>
    <w:rsid w:val="00E23A26"/>
    <w:rsid w:val="00E515A8"/>
    <w:rsid w:val="00E833D0"/>
    <w:rsid w:val="00E90E1B"/>
    <w:rsid w:val="00E92172"/>
    <w:rsid w:val="00EC5FD9"/>
    <w:rsid w:val="00F149BB"/>
    <w:rsid w:val="00F80805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8A08F"/>
  <w15:chartTrackingRefBased/>
  <w15:docId w15:val="{211DD30C-FAF0-4486-BF92-87F4537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A2"/>
  </w:style>
  <w:style w:type="paragraph" w:styleId="Footer">
    <w:name w:val="footer"/>
    <w:basedOn w:val="Normal"/>
    <w:link w:val="FooterChar"/>
    <w:uiPriority w:val="99"/>
    <w:unhideWhenUsed/>
    <w:rsid w:val="00C3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A2"/>
  </w:style>
  <w:style w:type="character" w:styleId="Hyperlink">
    <w:name w:val="Hyperlink"/>
    <w:basedOn w:val="DefaultParagraphFont"/>
    <w:unhideWhenUsed/>
    <w:rsid w:val="004E6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A1EE-20C8-404D-959C-6DDB2B0A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</dc:creator>
  <cp:keywords/>
  <dc:description/>
  <cp:lastModifiedBy>Анастасия Х. Генкова</cp:lastModifiedBy>
  <cp:revision>63</cp:revision>
  <dcterms:created xsi:type="dcterms:W3CDTF">2020-05-19T10:51:00Z</dcterms:created>
  <dcterms:modified xsi:type="dcterms:W3CDTF">2024-01-04T13:48:00Z</dcterms:modified>
</cp:coreProperties>
</file>